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EB2995" w:rsidRPr="00EB2995">
        <w:rPr>
          <w:rFonts w:ascii="Times New Roman" w:hAnsi="Times New Roman" w:cs="Times New Roman"/>
          <w:sz w:val="25"/>
          <w:szCs w:val="25"/>
        </w:rPr>
        <w:t>16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9C798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"____" _____________ 201</w:t>
      </w:r>
      <w:r w:rsidR="009D185B">
        <w:rPr>
          <w:rFonts w:ascii="Times New Roman" w:hAnsi="Times New Roman" w:cs="Times New Roman"/>
          <w:sz w:val="25"/>
          <w:szCs w:val="25"/>
        </w:rPr>
        <w:t>9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638CC" w:rsidRPr="005C4C57" w:rsidRDefault="0084749F" w:rsidP="00E638C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4380F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E638CC" w:rsidRPr="0056098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="00E638CC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38CC" w:rsidRPr="00EB2995">
        <w:rPr>
          <w:rFonts w:ascii="Times New Roman" w:hAnsi="Times New Roman" w:cs="Times New Roman"/>
          <w:b/>
          <w:sz w:val="24"/>
          <w:szCs w:val="24"/>
        </w:rPr>
        <w:t>отдела</w:t>
      </w:r>
      <w:r w:rsidR="00E638C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638CC" w:rsidRPr="00EB2995">
        <w:rPr>
          <w:rFonts w:ascii="Times New Roman" w:hAnsi="Times New Roman" w:cs="Times New Roman"/>
          <w:b/>
          <w:sz w:val="24"/>
          <w:szCs w:val="24"/>
        </w:rPr>
        <w:t>камеральных</w:t>
      </w:r>
      <w:r w:rsidR="00E638C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638CC" w:rsidRPr="00EB2995">
        <w:rPr>
          <w:rFonts w:ascii="Times New Roman" w:hAnsi="Times New Roman" w:cs="Times New Roman"/>
          <w:b/>
          <w:sz w:val="24"/>
          <w:szCs w:val="24"/>
        </w:rPr>
        <w:t>проверок №1</w:t>
      </w:r>
      <w:r w:rsidR="00E638CC" w:rsidRPr="005C4C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638CC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E638CC" w:rsidRPr="005C4C57">
        <w:rPr>
          <w:rFonts w:ascii="Times New Roman" w:hAnsi="Times New Roman" w:cs="Times New Roman"/>
          <w:b/>
          <w:sz w:val="24"/>
          <w:szCs w:val="24"/>
        </w:rPr>
        <w:t xml:space="preserve">нспекции Федеральной налоговой службы </w:t>
      </w:r>
      <w:r w:rsidR="00E638CC" w:rsidRPr="00026614">
        <w:rPr>
          <w:rFonts w:ascii="Times New Roman" w:hAnsi="Times New Roman" w:cs="Times New Roman"/>
          <w:b/>
          <w:sz w:val="24"/>
          <w:szCs w:val="24"/>
        </w:rPr>
        <w:t>№ 16</w:t>
      </w:r>
      <w:r w:rsidR="00E638CC" w:rsidRPr="00026614">
        <w:rPr>
          <w:rFonts w:ascii="Times New Roman" w:hAnsi="Times New Roman" w:cs="Times New Roman"/>
          <w:b/>
          <w:sz w:val="24"/>
          <w:szCs w:val="24"/>
        </w:rPr>
        <w:br/>
      </w:r>
      <w:r w:rsidR="00E638CC" w:rsidRPr="00392875">
        <w:rPr>
          <w:rFonts w:ascii="Times New Roman" w:hAnsi="Times New Roman" w:cs="Times New Roman"/>
          <w:b/>
          <w:sz w:val="24"/>
          <w:szCs w:val="24"/>
        </w:rPr>
        <w:t>по Свердловской области</w:t>
      </w:r>
    </w:p>
    <w:p w:rsidR="00E638CC" w:rsidRPr="005C4C57" w:rsidRDefault="00E638CC" w:rsidP="00E638C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49EB" w:rsidRPr="000F4440" w:rsidRDefault="002F49EB" w:rsidP="002F49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старшего</w:t>
      </w: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отдела камеральных проверок №1 Межрайонной инспекции ФНС России №16 по Свердловской области относится к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старшей</w:t>
      </w: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группе должностей гражданской службы </w:t>
      </w:r>
      <w:r w:rsidRPr="000F4440">
        <w:rPr>
          <w:rFonts w:ascii="Times New Roman" w:eastAsia="Calibri" w:hAnsi="Times New Roman" w:cs="Times New Roman"/>
          <w:sz w:val="24"/>
          <w:szCs w:val="24"/>
        </w:rPr>
        <w:t>категории "специалисты".</w:t>
      </w:r>
    </w:p>
    <w:p w:rsidR="002F49EB" w:rsidRPr="000F4440" w:rsidRDefault="002F49EB" w:rsidP="002F4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твенной гражданской службы», - </w:t>
      </w:r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11-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-3-09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49EB" w:rsidRPr="000F4440" w:rsidRDefault="002F49EB" w:rsidP="002F49EB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2. </w:t>
      </w: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Область профессиональной служебной деятельности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старшего</w:t>
      </w: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отдела камеральных проверок №1: администрирование и </w:t>
      </w:r>
      <w:proofErr w:type="gramStart"/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правильностью исчисления, полнотой и своевременностью уплаты налогов и сборов, осуществление налогового контроля посредством проведения камеральных проверок.</w:t>
      </w:r>
    </w:p>
    <w:p w:rsidR="002F49EB" w:rsidRPr="000F4440" w:rsidRDefault="002F49EB" w:rsidP="002F49EB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3. </w:t>
      </w: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Вид профессиональной служебной деятельности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старшего</w:t>
      </w: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отдела камеральных проверок №1: виды профессиональной служебной деятельности, входящие в область «Регулирование налоговой деятельности», «Финансовый анализ и контроль».</w:t>
      </w:r>
    </w:p>
    <w:p w:rsidR="002F49EB" w:rsidRPr="000F4440" w:rsidRDefault="002F49EB" w:rsidP="002F4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4. </w:t>
      </w: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Назначение на должность и освобождение от должности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старшего</w:t>
      </w: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отдела камеральных проверок №1 осуществляются начальником Межрайонной инспекции </w:t>
      </w:r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№16 по Свердловской области.</w:t>
      </w:r>
    </w:p>
    <w:p w:rsidR="002F49EB" w:rsidRPr="000F4440" w:rsidRDefault="002F49EB" w:rsidP="002F4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Старший</w:t>
      </w:r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отдела непосредственно подчиняется начальнику отдела.</w:t>
      </w:r>
    </w:p>
    <w:p w:rsidR="002F49EB" w:rsidRPr="000F4440" w:rsidRDefault="002F49EB" w:rsidP="002F4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служебной необходимости замещается другим работником отдела, а также может быть </w:t>
      </w:r>
      <w:proofErr w:type="gramStart"/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</w:t>
      </w:r>
      <w:proofErr w:type="gramEnd"/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замену отсутствующего сотрудника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4440" w:rsidRPr="000F4440" w:rsidRDefault="00A4014D" w:rsidP="000F444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Для замещения должности </w:t>
      </w:r>
      <w:r w:rsidR="002F49EB">
        <w:rPr>
          <w:rFonts w:ascii="Times New Roman" w:eastAsia="SimSun" w:hAnsi="Times New Roman" w:cs="Times New Roman"/>
          <w:sz w:val="24"/>
          <w:szCs w:val="24"/>
          <w:lang w:eastAsia="ru-RU"/>
        </w:rPr>
        <w:t>старшего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отдела камеральных проверок №1 устанавливаются следующие требования.</w:t>
      </w:r>
    </w:p>
    <w:p w:rsidR="000F4440" w:rsidRPr="000F4440" w:rsidRDefault="00A4014D" w:rsidP="000F4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.1. Наличие высшего образования.</w:t>
      </w:r>
    </w:p>
    <w:p w:rsidR="000F4440" w:rsidRPr="000F4440" w:rsidRDefault="00A4014D" w:rsidP="000F4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>.2. </w:t>
      </w:r>
      <w:proofErr w:type="gramStart"/>
      <w:r w:rsidR="000F4440" w:rsidRPr="000F4440"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 xml:space="preserve">Наличие базовых знаний: включая знание 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государственного языка Российской Федерации (русского языка); основ </w:t>
      </w:r>
      <w:hyperlink r:id="rId8" w:history="1">
        <w:r w:rsidR="000F4440" w:rsidRPr="000F444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Конституции</w:t>
        </w:r>
      </w:hyperlink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9" w:history="1">
        <w:r w:rsidR="000F4440" w:rsidRPr="000F444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мая 2003 №58-ФЗ «О системе государственной службы Российской Федерации», Федерального </w:t>
      </w:r>
      <w:hyperlink r:id="rId10" w:history="1">
        <w:r w:rsidR="000F4440" w:rsidRPr="000F444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июля 2004 №79-ФЗ «О государственной гражданской службе Российской Федерации», Федерального </w:t>
      </w:r>
      <w:hyperlink r:id="rId11" w:history="1">
        <w:r w:rsidR="000F4440" w:rsidRPr="000F444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25 декабря 2008 №273-ФЗ «О противодействии коррупции»;</w:t>
      </w:r>
      <w:proofErr w:type="gramEnd"/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0F4440" w:rsidRPr="000F4440">
        <w:rPr>
          <w:rFonts w:ascii="Times New Roman" w:eastAsia="Calibri" w:hAnsi="Times New Roman" w:cs="Times New Roman"/>
          <w:sz w:val="24"/>
          <w:szCs w:val="24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знаний в области 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lastRenderedPageBreak/>
        <w:t xml:space="preserve">информационно-коммуникационных технологий; </w:t>
      </w:r>
      <w:r w:rsidR="000F4440" w:rsidRPr="000F4440">
        <w:rPr>
          <w:rFonts w:ascii="Times New Roman" w:eastAsia="Calibri" w:hAnsi="Times New Roman" w:cs="Times New Roman"/>
          <w:sz w:val="24"/>
          <w:szCs w:val="24"/>
        </w:rPr>
        <w:t xml:space="preserve">возможностей и особенностей </w:t>
      </w:r>
      <w:proofErr w:type="gramStart"/>
      <w:r w:rsidR="000F4440" w:rsidRPr="000F4440">
        <w:rPr>
          <w:rFonts w:ascii="Times New Roman" w:eastAsia="Calibri" w:hAnsi="Times New Roman" w:cs="Times New Roman"/>
          <w:sz w:val="24"/>
          <w:szCs w:val="24"/>
        </w:rPr>
        <w:t>применения</w:t>
      </w:r>
      <w:proofErr w:type="gramEnd"/>
      <w:r w:rsidR="000F4440" w:rsidRPr="000F4440">
        <w:rPr>
          <w:rFonts w:ascii="Times New Roman" w:eastAsia="Calibri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0F4440" w:rsidRPr="000F4440" w:rsidRDefault="00A4014D" w:rsidP="000F444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.3. Наличие профессиональных знаний:</w:t>
      </w:r>
    </w:p>
    <w:p w:rsidR="000F4440" w:rsidRPr="000F4440" w:rsidRDefault="00A4014D" w:rsidP="000F444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.3.1. В сфере законодательства Российской Федерации: </w:t>
      </w:r>
      <w:proofErr w:type="gramStart"/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Налоговый кодекс Российской Федерации, постановления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</w:t>
      </w:r>
      <w:proofErr w:type="gramEnd"/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приему налоговых деклараций (расчетов)", </w:t>
      </w:r>
      <w:proofErr w:type="gramStart"/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утвержденный</w:t>
      </w:r>
      <w:proofErr w:type="gramEnd"/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приказом Минфина России от 2 июля 2012 № 99 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деятельности; </w:t>
      </w:r>
      <w:proofErr w:type="gramStart"/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 943-1 "О налоговых органах Российской Федерации", Письмо Федеральной налоговой службы России от 16.07.2013 № АС-4-2/12705 "О рекомендациях к</w:t>
      </w:r>
      <w:proofErr w:type="gramEnd"/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проведению камеральных налоговых проверок".</w:t>
      </w:r>
    </w:p>
    <w:p w:rsidR="000F4440" w:rsidRPr="000F4440" w:rsidRDefault="002F49EB" w:rsidP="000F4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Старший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государственный налоговый инспектор отдела камеральных проверок №1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F4440" w:rsidRPr="000F4440" w:rsidRDefault="00A4014D" w:rsidP="000F444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.3.2. Иные профессиональные знания: </w:t>
      </w:r>
      <w:r w:rsidR="000F4440" w:rsidRPr="000F4440">
        <w:rPr>
          <w:rFonts w:ascii="Times New Roman" w:eastAsia="Calibri" w:hAnsi="Times New Roman" w:cs="Times New Roman"/>
          <w:sz w:val="24"/>
          <w:szCs w:val="24"/>
        </w:rPr>
        <w:t>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основы экономики, финансов и кредита, бухгалтерского и налогового учета, аудита;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схемы ухода от налогов.</w:t>
      </w:r>
    </w:p>
    <w:p w:rsidR="000F4440" w:rsidRPr="000F4440" w:rsidRDefault="00A4014D" w:rsidP="000F444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</w:t>
      </w:r>
      <w:proofErr w:type="gramStart"/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 порядок предоставления государственных услуг в электронной форме;</w:t>
      </w:r>
      <w:proofErr w:type="gramEnd"/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и принципы функционирования, назначение портала государственных услуг;  права заявителей 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 секретного делопроизводства и порядок работы со служебной информацией и сведениями, составляющими государственную тайну; порядок выезда за границу граждан, допущенных к государственной тайне; ответственность за правонарушения в области защиты государственной тайны. </w:t>
      </w:r>
    </w:p>
    <w:p w:rsidR="000F4440" w:rsidRPr="000F4440" w:rsidRDefault="00A4014D" w:rsidP="000F4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6.5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 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решения.</w:t>
      </w:r>
    </w:p>
    <w:p w:rsidR="000F4440" w:rsidRPr="000F4440" w:rsidRDefault="00A4014D" w:rsidP="000F4440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6.6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Наличие профессиональных умений: </w:t>
      </w:r>
      <w:r w:rsidR="000F4440" w:rsidRPr="000F4440">
        <w:rPr>
          <w:rFonts w:ascii="Times New Roman" w:eastAsia="Calibri" w:hAnsi="Times New Roman" w:cs="Times New Roman"/>
          <w:sz w:val="24"/>
          <w:szCs w:val="24"/>
        </w:rPr>
        <w:t>аналитические навыки по изучению материалов налоговых проверок, навык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законодательства, навык анализа финансово-хозяйственной деятельности;</w:t>
      </w:r>
      <w:proofErr w:type="gramEnd"/>
      <w:r w:rsidR="000F4440" w:rsidRPr="000F44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0F4440" w:rsidRPr="000F4440">
        <w:rPr>
          <w:rFonts w:ascii="Times New Roman" w:eastAsia="Calibri" w:hAnsi="Times New Roman" w:cs="Times New Roman"/>
          <w:sz w:val="24"/>
          <w:szCs w:val="24"/>
        </w:rPr>
        <w:t>навык выявления схем уклонения от налогообложения при анализе документов,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</w:t>
      </w:r>
      <w:proofErr w:type="gramEnd"/>
      <w:r w:rsidR="000F4440" w:rsidRPr="000F4440">
        <w:rPr>
          <w:rFonts w:ascii="Times New Roman" w:eastAsia="Calibri" w:hAnsi="Times New Roman" w:cs="Times New Roman"/>
          <w:sz w:val="24"/>
          <w:szCs w:val="24"/>
        </w:rPr>
        <w:t>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</w:p>
    <w:p w:rsidR="000F4440" w:rsidRPr="000F4440" w:rsidRDefault="00A4014D" w:rsidP="000F4440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7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предоставление информации из баз данных, выдача справок, выписок, документов, разъяснений и сведений;</w:t>
      </w:r>
      <w:proofErr w:type="gramEnd"/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запросов, ходатайств, уведомлений, жалоб;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работа со сведениями, составляющими государственную тайну.</w:t>
      </w:r>
    </w:p>
    <w:p w:rsidR="00A97EF1" w:rsidRDefault="00A97EF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49EB" w:rsidRPr="002543DE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Pr="00833288">
        <w:rPr>
          <w:rFonts w:ascii="Times New Roman" w:hAnsi="Times New Roman" w:cs="Times New Roman"/>
          <w:sz w:val="24"/>
          <w:szCs w:val="24"/>
        </w:rPr>
        <w:t>старшего</w:t>
      </w:r>
      <w:r w:rsidRPr="00762D7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2F49EB" w:rsidRPr="002543DE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833288">
        <w:rPr>
          <w:rFonts w:ascii="Times New Roman" w:hAnsi="Times New Roman" w:cs="Times New Roman"/>
          <w:sz w:val="24"/>
          <w:szCs w:val="24"/>
        </w:rPr>
        <w:t>Старший</w:t>
      </w:r>
      <w:r w:rsidRPr="000258C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16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>, положением об отделе</w:t>
      </w:r>
      <w:r>
        <w:rPr>
          <w:rFonts w:ascii="Times New Roman" w:hAnsi="Times New Roman" w:cs="Times New Roman"/>
          <w:sz w:val="24"/>
          <w:szCs w:val="24"/>
        </w:rPr>
        <w:t xml:space="preserve"> камеральных проверок №1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>
        <w:rPr>
          <w:rFonts w:ascii="Times New Roman" w:hAnsi="Times New Roman" w:cs="Times New Roman"/>
          <w:sz w:val="24"/>
          <w:szCs w:val="24"/>
        </w:rPr>
        <w:t xml:space="preserve"> – У</w:t>
      </w:r>
      <w:r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руководства инспекции.</w:t>
      </w:r>
    </w:p>
    <w:p w:rsidR="002F49EB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B02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определенных положением об отделе, </w:t>
      </w:r>
      <w:r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133B02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государственный налоговый инспектор отдела камеральных проверок №1: </w:t>
      </w:r>
    </w:p>
    <w:p w:rsidR="002F49EB" w:rsidRPr="003D3479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осуществляет проведение камерального контроля и анализа на основе налоговых деклараций по  НДС,  представленных  налогоплательщиками-юридическими лицами,  с применением аналитических выборок, использованием возможностей ПО «АСК НДС-2», и иных документов, служащих основанием для исчисления и уплаты налогов и сборов;</w:t>
      </w:r>
    </w:p>
    <w:p w:rsidR="002F49EB" w:rsidRPr="003D3479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3479">
        <w:rPr>
          <w:rFonts w:ascii="Times New Roman" w:hAnsi="Times New Roman" w:cs="Times New Roman"/>
          <w:sz w:val="24"/>
          <w:szCs w:val="24"/>
        </w:rPr>
        <w:t>истребует документы, пояснения при выявлении несоответствия сведений об операциях, содержащихся в налоговой декларации по НДС, в которой исчислена сумма налога к уплате, представленной в налоговый орган налогоплательщиком, сведениям об указанных операциях, содержащимся в налоговой декларации по НДС, представленной в налоговый орган другим налогоплательщиком, или в журнале учета полученных и выставленных счетов-фактур;</w:t>
      </w:r>
      <w:proofErr w:type="gramEnd"/>
    </w:p>
    <w:p w:rsidR="002F49EB" w:rsidRPr="003D3479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 xml:space="preserve"> принимает меры, предусмотренные п.3 ст.76 НК РФ, к </w:t>
      </w:r>
      <w:proofErr w:type="gramStart"/>
      <w:r w:rsidRPr="003D3479">
        <w:rPr>
          <w:rFonts w:ascii="Times New Roman" w:hAnsi="Times New Roman" w:cs="Times New Roman"/>
          <w:sz w:val="24"/>
          <w:szCs w:val="24"/>
        </w:rPr>
        <w:t>налогоплательщикам-юридическим</w:t>
      </w:r>
      <w:proofErr w:type="gramEnd"/>
      <w:r w:rsidRPr="003D3479">
        <w:rPr>
          <w:rFonts w:ascii="Times New Roman" w:hAnsi="Times New Roman" w:cs="Times New Roman"/>
          <w:sz w:val="24"/>
          <w:szCs w:val="24"/>
        </w:rPr>
        <w:t xml:space="preserve"> лицам, не представившим в установленный срок квитанции о приеме документов по телекоммуникационным каналам связи;</w:t>
      </w:r>
    </w:p>
    <w:p w:rsidR="002F49EB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 xml:space="preserve">запрашивает в порядке, установленном п.2, 3 ст.86 НК РФ, в банках </w:t>
      </w:r>
      <w:hyperlink r:id="rId12" w:history="1">
        <w:r w:rsidRPr="00305EB1">
          <w:rPr>
            <w:rFonts w:ascii="Times New Roman" w:hAnsi="Times New Roman" w:cs="Times New Roman"/>
            <w:sz w:val="24"/>
            <w:szCs w:val="24"/>
          </w:rPr>
          <w:t>выписки</w:t>
        </w:r>
      </w:hyperlink>
      <w:r w:rsidRPr="00305EB1">
        <w:rPr>
          <w:rFonts w:ascii="Times New Roman" w:hAnsi="Times New Roman" w:cs="Times New Roman"/>
          <w:sz w:val="24"/>
          <w:szCs w:val="24"/>
        </w:rPr>
        <w:t xml:space="preserve"> по операциям на счетах организаций;</w:t>
      </w:r>
    </w:p>
    <w:p w:rsidR="002F49EB" w:rsidRPr="00305EB1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проводит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деятельности, допросы свидетелей;</w:t>
      </w:r>
    </w:p>
    <w:p w:rsidR="002F49EB" w:rsidRPr="00305EB1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истребует при проведении камеральной налоговой проверки документы в порядке, установленном ст.93, 93.1 НК РФ;</w:t>
      </w:r>
    </w:p>
    <w:p w:rsidR="002F49EB" w:rsidRPr="00305EB1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привлекает при проведении камеральной налоговой проверки эксперта, если для разъяснения возникающих вопросов требуются специальные познания в науке, искусстве, технике или ремесле в порядке, установленном ст.95 НК РФ;</w:t>
      </w:r>
    </w:p>
    <w:p w:rsidR="002F49EB" w:rsidRPr="00305EB1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привлекает специалиста для оказания содействия в осуществлении налогового контроля в порядке, установленном ст.96 НК РФ;</w:t>
      </w:r>
    </w:p>
    <w:p w:rsidR="002F49EB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оформляет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том числе в ПК «Система ЭОД», на бумажных носителях;</w:t>
      </w:r>
    </w:p>
    <w:p w:rsidR="002F49EB" w:rsidRPr="00305EB1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 xml:space="preserve">осуществляет передачу в </w:t>
      </w:r>
      <w:r>
        <w:rPr>
          <w:rFonts w:ascii="Times New Roman" w:hAnsi="Times New Roman" w:cs="Times New Roman"/>
          <w:sz w:val="24"/>
          <w:szCs w:val="24"/>
        </w:rPr>
        <w:t xml:space="preserve">юридический </w:t>
      </w:r>
      <w:r w:rsidRPr="00305EB1">
        <w:rPr>
          <w:rFonts w:ascii="Times New Roman" w:hAnsi="Times New Roman" w:cs="Times New Roman"/>
          <w:sz w:val="24"/>
          <w:szCs w:val="24"/>
        </w:rPr>
        <w:t>отдел актов камеральных налоговых проверок и других материалов налогового контроля (по отдельному запросу) для участия в рассмотрении материалов налоговых проверок и подготовки экспертного заключения, при подаче налогоплательщиками жалобы в вышестоящий налоговый орган или апелляционной жалобы для подготовки заключения;</w:t>
      </w:r>
    </w:p>
    <w:p w:rsidR="002F49EB" w:rsidRPr="00305EB1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принимает участие в рассмотрении материалов камеральных налоговых проверок;</w:t>
      </w:r>
    </w:p>
    <w:p w:rsidR="002F49EB" w:rsidRPr="00305EB1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осуществляет подготовку проектов решений;</w:t>
      </w:r>
    </w:p>
    <w:p w:rsidR="002F49EB" w:rsidRPr="00305EB1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осуществляет передачу в юридический отдел материалов камеральных налоговых проверок для согласования (визирования) проектов решений;</w:t>
      </w:r>
    </w:p>
    <w:p w:rsidR="002F49EB" w:rsidRPr="00305EB1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осуществляет вручение (отправку) решений налогоплательщикам и (или) лицам, совершившим нарушения законодательства о налогах и сборах;</w:t>
      </w:r>
    </w:p>
    <w:p w:rsidR="002F49EB" w:rsidRPr="00486A51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 xml:space="preserve">проверяет правильность и полноту отражения в карточке с расчетов с бюджетом сумм налогов, исчисленных к уплате налогоплательщиками в налоговых декларациях (расчетах авансовых платежей), а также сумм налогов (авансовых платежей по налогам), пеней, штрафов, </w:t>
      </w:r>
      <w:proofErr w:type="spellStart"/>
      <w:r w:rsidRPr="00486A51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486A51">
        <w:rPr>
          <w:rFonts w:ascii="Times New Roman" w:hAnsi="Times New Roman" w:cs="Times New Roman"/>
          <w:sz w:val="24"/>
          <w:szCs w:val="24"/>
        </w:rPr>
        <w:t xml:space="preserve"> по результатам проведенных камеральных налоговых проверок; </w:t>
      </w:r>
    </w:p>
    <w:p w:rsidR="002F49EB" w:rsidRPr="00486A51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A51">
        <w:rPr>
          <w:rFonts w:ascii="Times New Roman" w:hAnsi="Times New Roman" w:cs="Times New Roman"/>
          <w:sz w:val="24"/>
          <w:szCs w:val="24"/>
        </w:rPr>
        <w:t>информирует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</w:t>
      </w:r>
      <w:proofErr w:type="gramEnd"/>
      <w:r w:rsidRPr="00486A51">
        <w:rPr>
          <w:rFonts w:ascii="Times New Roman" w:hAnsi="Times New Roman" w:cs="Times New Roman"/>
          <w:sz w:val="24"/>
          <w:szCs w:val="24"/>
        </w:rPr>
        <w:t xml:space="preserve"> деклараций (расчетов) и разъясняет порядок их заполнения;</w:t>
      </w:r>
    </w:p>
    <w:p w:rsidR="002F49EB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принимает участие в подготовке ответов на письменные запросы налогоплательщиков, управления, других территориальных налоговых органов и иных органов власти;</w:t>
      </w:r>
    </w:p>
    <w:p w:rsidR="002F49EB" w:rsidRPr="00486A51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9AD">
        <w:rPr>
          <w:rFonts w:ascii="Times New Roman" w:hAnsi="Times New Roman" w:cs="Times New Roman"/>
          <w:sz w:val="24"/>
          <w:szCs w:val="24"/>
        </w:rPr>
        <w:lastRenderedPageBreak/>
        <w:t>участвует в заседаниях рабочей группы по легализации налоговых баз, проводит аналитические выборки с целью отбора организаций для заслушивания на комиссиях по легализации налоговых баз, обобщает результат проведенных комиссий по легализации налоговых баз;</w:t>
      </w:r>
    </w:p>
    <w:p w:rsidR="002F49EB" w:rsidRPr="00486A51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руководствуется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2F49EB" w:rsidRPr="00486A51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взаимодействует с другими отделами инспекции в случае служебной необходимости, возникшей при исполнении должностных обязанностей;</w:t>
      </w:r>
    </w:p>
    <w:p w:rsidR="002F49EB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представляет интересы инспекции в суде;</w:t>
      </w:r>
    </w:p>
    <w:p w:rsidR="002F49EB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организует и осуществляет самоконтроль деятельности в отношении выполняемых должностным лицом технологических процессов ФНС России согласно перечням операций технологических процессов отдела;</w:t>
      </w:r>
    </w:p>
    <w:p w:rsidR="002F49EB" w:rsidRPr="00486A51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формирует и своевременно направляет в управление отчетность по предмету деятельности отдела;</w:t>
      </w:r>
    </w:p>
    <w:p w:rsidR="002F49EB" w:rsidRPr="00486A51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выступает наставником у вновь принятых на работу сотрудников отдела;</w:t>
      </w:r>
    </w:p>
    <w:p w:rsidR="002F49EB" w:rsidRPr="00486A51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ведет в установленном порядке делопроизводство, в том числе с применением программного комплекса «СЭД-ИФНС» и обеспечивает сохранность номенклатурных дел.</w:t>
      </w:r>
    </w:p>
    <w:p w:rsidR="002F49EB" w:rsidRPr="00486A51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обеспечивает принятие мер к налогоплательщикам, не представившим налоговые декларации, бухгалтерскую отчетность, сведений, необходимых для осуществления налогового контроля, в установленный срок;</w:t>
      </w:r>
    </w:p>
    <w:p w:rsidR="002F49EB" w:rsidRPr="00486A51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проводит идентификацию сведений, поступающих из регистрирующих органов;</w:t>
      </w:r>
    </w:p>
    <w:p w:rsidR="002F49EB" w:rsidRPr="00486A51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 xml:space="preserve">осуществляет оформление заключения о необходимости проведения </w:t>
      </w:r>
      <w:proofErr w:type="spellStart"/>
      <w:r w:rsidRPr="00486A51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486A51">
        <w:rPr>
          <w:rFonts w:ascii="Times New Roman" w:hAnsi="Times New Roman" w:cs="Times New Roman"/>
          <w:sz w:val="24"/>
          <w:szCs w:val="24"/>
        </w:rPr>
        <w:t xml:space="preserve"> анализа налогоплательщиков на основе документов (сведений), полученных при проведении мероприятий налогового контроля; </w:t>
      </w:r>
    </w:p>
    <w:p w:rsidR="002F49EB" w:rsidRPr="00486A51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обеспечивает организацию работы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контрольных мероприятий;</w:t>
      </w:r>
    </w:p>
    <w:p w:rsidR="002F49EB" w:rsidRPr="00486A51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осуществляет работу с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2F49EB" w:rsidRPr="00486A51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осуществляет взаимодействие с правоохранительными органами и иными контролирующими органами по предмету деятельности отдела;</w:t>
      </w:r>
    </w:p>
    <w:p w:rsidR="002F49EB" w:rsidRPr="003D3479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 осуществляет анализ представленной налогоплательщиками отчетности и выписок по операциям на расчетных о наличии оснований для инициирования ликвидации налогоплательщиков - юридических лиц;</w:t>
      </w:r>
    </w:p>
    <w:p w:rsidR="002F49EB" w:rsidRPr="00486A51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обеспечивает информирование отдела учета налогоплательщиков о наличии оснований для инициирования ликвидации налогоплательщиков - юридических лиц;</w:t>
      </w:r>
    </w:p>
    <w:p w:rsidR="002F49EB" w:rsidRPr="00486A51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принимает участие в формировании досье крупнейших налогоплательщиков;</w:t>
      </w:r>
    </w:p>
    <w:p w:rsidR="002F49EB" w:rsidRPr="00486A51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 xml:space="preserve">принимает участие в проведении занятий по изучению законодательства о налогах и сборах с работниками отдела; </w:t>
      </w:r>
    </w:p>
    <w:p w:rsidR="002F49EB" w:rsidRPr="00486A51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 xml:space="preserve">обеспечивает ведение информационного ресурса «Камеральные налоговые проверки»; </w:t>
      </w:r>
    </w:p>
    <w:p w:rsidR="002F49EB" w:rsidRPr="00486A51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 xml:space="preserve">обеспечивает настройку режимов ЭОД, связанных с деятельностью отдела;  </w:t>
      </w:r>
    </w:p>
    <w:p w:rsidR="002F49EB" w:rsidRPr="00486A51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осуществляет своевременное выполнение контрольных заданий и приказов управления;</w:t>
      </w:r>
    </w:p>
    <w:p w:rsidR="002F49EB" w:rsidRPr="00486A51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ведет в установленном порядке делопроизводство и обеспечивает сохранность номенклатурных дел;</w:t>
      </w:r>
    </w:p>
    <w:p w:rsidR="002F49EB" w:rsidRPr="00486A51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участвует в заседаниях рабочей группы по легализации налоговых баз, подготовке к заседаниям анализа финансово-хозяйственной деятельности организаций;</w:t>
      </w:r>
    </w:p>
    <w:p w:rsidR="002F49EB" w:rsidRPr="00486A51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уведомляет представителя нанимателя об обращении в целях склонения к совершению коррупционных правонарушений;</w:t>
      </w:r>
    </w:p>
    <w:p w:rsidR="002F49EB" w:rsidRPr="00486A51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 xml:space="preserve">исполняет приказы, распоряжения и </w:t>
      </w:r>
      <w:proofErr w:type="gramStart"/>
      <w:r w:rsidRPr="00486A51">
        <w:rPr>
          <w:rFonts w:ascii="Times New Roman" w:hAnsi="Times New Roman" w:cs="Times New Roman"/>
          <w:sz w:val="24"/>
          <w:szCs w:val="24"/>
        </w:rPr>
        <w:t>указания</w:t>
      </w:r>
      <w:proofErr w:type="gramEnd"/>
      <w:r w:rsidRPr="00486A51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2F49EB" w:rsidRPr="00486A51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lastRenderedPageBreak/>
        <w:t>руководствуется инструкциями на рабочие места отдела камеральных проверок РМ 10-2-1, РМ 10-3-1, РМ 10-5-1, Регламентом камеральных налоговых проверок;</w:t>
      </w:r>
    </w:p>
    <w:p w:rsidR="002F49EB" w:rsidRPr="00486A51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 xml:space="preserve">соблюдает служебный распорядок инспекции, </w:t>
      </w:r>
      <w:proofErr w:type="spellStart"/>
      <w:r w:rsidRPr="00486A51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486A51">
        <w:rPr>
          <w:rFonts w:ascii="Times New Roman" w:hAnsi="Times New Roman" w:cs="Times New Roman"/>
          <w:sz w:val="24"/>
          <w:szCs w:val="24"/>
        </w:rPr>
        <w:t xml:space="preserve"> и пропускной режим, правила по технике безопасности, противопожарной защиты и гражданской обороны;</w:t>
      </w:r>
    </w:p>
    <w:p w:rsidR="002F49EB" w:rsidRPr="00486A51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поддерживает уровень своей квалификации, необходимый для исполнения обязанностей, установленных должностным регламентом;</w:t>
      </w:r>
    </w:p>
    <w:p w:rsidR="002F49EB" w:rsidRPr="00486A51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хранит государственную, налоговую и иную охраняемую законом тайну, не разглашает ставшую известной служебную информацию;</w:t>
      </w:r>
    </w:p>
    <w:p w:rsidR="002F49EB" w:rsidRPr="00486A51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замещает других специалистов отдела во время их отсутствия;</w:t>
      </w:r>
    </w:p>
    <w:p w:rsidR="002F49EB" w:rsidRPr="00486A51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обеспечивает соблюдение исполнительской и трудовой дисциплины;</w:t>
      </w:r>
    </w:p>
    <w:p w:rsidR="002F49EB" w:rsidRPr="00486A51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обеспечивает сохранность документов и служебного удостоверения;</w:t>
      </w:r>
    </w:p>
    <w:p w:rsidR="002F49EB" w:rsidRPr="00486A51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выполняет другие обязанности по поручению начальника отдела.</w:t>
      </w:r>
    </w:p>
    <w:p w:rsidR="002F49EB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500469583"/>
      <w:r w:rsidRPr="00133B02">
        <w:rPr>
          <w:rFonts w:ascii="Times New Roman" w:hAnsi="Times New Roman" w:cs="Times New Roman"/>
          <w:sz w:val="24"/>
          <w:szCs w:val="24"/>
        </w:rPr>
        <w:t>Исходя из</w:t>
      </w:r>
      <w:r>
        <w:rPr>
          <w:rFonts w:ascii="Times New Roman" w:hAnsi="Times New Roman" w:cs="Times New Roman"/>
          <w:sz w:val="24"/>
          <w:szCs w:val="24"/>
        </w:rPr>
        <w:t xml:space="preserve"> установленных полномочий</w:t>
      </w:r>
      <w:r w:rsidRPr="00133B0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133B0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камеральных </w:t>
      </w:r>
      <w:r w:rsidRPr="008E3481">
        <w:rPr>
          <w:rFonts w:ascii="Times New Roman" w:hAnsi="Times New Roman" w:cs="Times New Roman"/>
          <w:sz w:val="24"/>
          <w:szCs w:val="24"/>
        </w:rPr>
        <w:t xml:space="preserve">проверок №1: </w:t>
      </w:r>
    </w:p>
    <w:p w:rsidR="002F49EB" w:rsidRPr="00B71D52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требует от налогоплательщиков, в случаях, предусмотренных Налоговым кодексом Российской Федерации, пояснения и документы по формам, установленным государственными органами и органами местного самоуправления, служащие основанием для исчисления и уплаты налогов;</w:t>
      </w:r>
    </w:p>
    <w:p w:rsidR="002F49EB" w:rsidRPr="00B71D52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проводит камеральные налоговые проверки в порядке, установленном Налоговым кодексом и Регламентом камеральных налоговых проверок;</w:t>
      </w:r>
    </w:p>
    <w:p w:rsidR="002F49EB" w:rsidRPr="008E3481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контролирует исполнение банками обязанностей, установленных Налоговым Кодексом;</w:t>
      </w:r>
    </w:p>
    <w:p w:rsidR="002F49EB" w:rsidRPr="00B71D52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использует информационные ресурсы местного, регионального и федерального уровней;</w:t>
      </w:r>
    </w:p>
    <w:p w:rsidR="002F49EB" w:rsidRPr="00B71D52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вызывает на основании письменного уведомления в налоговые органы налогоплательщиков (налоговых агентов) для дачи пояснений в связи с уплатой (удержанием и перечислением) ими налогов в связи с налоговой проверкой, а также в иных случаях, связанных с исполнением ими законодательства о налогах и сборах;</w:t>
      </w:r>
    </w:p>
    <w:p w:rsidR="002F49EB" w:rsidRPr="00B71D52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требует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2F49EB" w:rsidRPr="00B71D52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 xml:space="preserve">принимает меры по взысканию </w:t>
      </w:r>
      <w:proofErr w:type="spellStart"/>
      <w:r w:rsidRPr="00B71D52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B71D52">
        <w:rPr>
          <w:rFonts w:ascii="Times New Roman" w:hAnsi="Times New Roman" w:cs="Times New Roman"/>
          <w:sz w:val="24"/>
          <w:szCs w:val="24"/>
        </w:rPr>
        <w:t xml:space="preserve"> по результатам камеральных налоговых проверок сумм в порядке, установленном Налоговым кодексом;</w:t>
      </w:r>
    </w:p>
    <w:p w:rsidR="002F49EB" w:rsidRPr="00B71D52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вызывает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2F49EB" w:rsidRPr="00B71D52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вносит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2F49EB" w:rsidRPr="00B71D52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участвует в производственных совещаниях, проводимых в отделе;</w:t>
      </w:r>
    </w:p>
    <w:p w:rsidR="002F49EB" w:rsidRPr="00B71D52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работает с документами, имеющими гриф "Для служебного пользования".</w:t>
      </w:r>
    </w:p>
    <w:bookmarkEnd w:id="0"/>
    <w:p w:rsidR="002F49EB" w:rsidRPr="002543DE" w:rsidRDefault="002F49EB" w:rsidP="002F49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833288">
        <w:rPr>
          <w:rFonts w:ascii="Times New Roman" w:hAnsi="Times New Roman" w:cs="Times New Roman"/>
          <w:sz w:val="24"/>
          <w:szCs w:val="24"/>
        </w:rPr>
        <w:t>Старший</w:t>
      </w:r>
      <w:r w:rsidRPr="00BE7F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F078A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61DB1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F49EB">
        <w:rPr>
          <w:rFonts w:ascii="Times New Roman" w:hAnsi="Times New Roman" w:cs="Times New Roman"/>
          <w:sz w:val="24"/>
          <w:szCs w:val="24"/>
        </w:rPr>
        <w:t>старший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 xml:space="preserve"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 и инструкциями рабочих мест отдела камеральных </w:t>
      </w:r>
      <w:r w:rsidR="00B55F8A" w:rsidRPr="009F4145">
        <w:rPr>
          <w:rFonts w:ascii="Times New Roman" w:hAnsi="Times New Roman" w:cs="Times New Roman"/>
          <w:sz w:val="24"/>
          <w:szCs w:val="24"/>
        </w:rPr>
        <w:t>проверок РМ</w:t>
      </w:r>
      <w:r w:rsidRPr="009F4145">
        <w:rPr>
          <w:rFonts w:ascii="Times New Roman" w:hAnsi="Times New Roman" w:cs="Times New Roman"/>
          <w:sz w:val="24"/>
          <w:szCs w:val="24"/>
        </w:rPr>
        <w:t xml:space="preserve"> 10-2-1, РМ 10-3-1, РМ 10-5-1;</w:t>
      </w:r>
    </w:p>
    <w:p w:rsidR="002543DE" w:rsidRPr="002543DE" w:rsidRDefault="00261DB1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F49EB">
        <w:rPr>
          <w:rFonts w:ascii="Times New Roman" w:hAnsi="Times New Roman" w:cs="Times New Roman"/>
          <w:sz w:val="24"/>
          <w:szCs w:val="24"/>
        </w:rPr>
        <w:t>старший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F078A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61DB1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2F49EB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актов, решений по результатам камеральных налоговых проверок, в ходе которых установлены нарушения законодательства Российской Федерации о налогах и сборах;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 по вопросам применения законодательства Российской Федерации о налогах и сборах</w:t>
      </w:r>
    </w:p>
    <w:p w:rsidR="002543DE" w:rsidRPr="002543DE" w:rsidRDefault="00261DB1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F49EB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9F4145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9F4145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9F4145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61DB1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F49EB">
        <w:rPr>
          <w:rFonts w:ascii="Times New Roman" w:hAnsi="Times New Roman" w:cs="Times New Roman"/>
          <w:sz w:val="24"/>
          <w:szCs w:val="24"/>
        </w:rPr>
        <w:t>старший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261DB1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F49EB">
        <w:rPr>
          <w:rFonts w:ascii="Times New Roman" w:hAnsi="Times New Roman" w:cs="Times New Roman"/>
          <w:sz w:val="24"/>
          <w:szCs w:val="24"/>
        </w:rPr>
        <w:t>старшего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F4145" w:rsidRPr="009F4145" w:rsidRDefault="002543DE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1</w:t>
      </w:r>
      <w:r w:rsidR="00261DB1">
        <w:rPr>
          <w:rFonts w:ascii="Times New Roman" w:hAnsi="Times New Roman" w:cs="Times New Roman"/>
          <w:sz w:val="24"/>
          <w:szCs w:val="24"/>
        </w:rPr>
        <w:t>8</w:t>
      </w:r>
      <w:r w:rsidR="009F4145" w:rsidRPr="009F4145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2F49EB">
        <w:rPr>
          <w:rFonts w:ascii="Times New Roman" w:hAnsi="Times New Roman" w:cs="Times New Roman"/>
          <w:sz w:val="24"/>
          <w:szCs w:val="24"/>
        </w:rPr>
        <w:t>старший</w:t>
      </w:r>
      <w:r w:rsidR="009F4145" w:rsidRPr="009F414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организационное, информационное и техническое обеспечение оказания </w:t>
      </w:r>
      <w:r w:rsidR="009F4145" w:rsidRPr="009F4145">
        <w:rPr>
          <w:rFonts w:ascii="Times New Roman" w:hAnsi="Times New Roman" w:cs="Times New Roman"/>
          <w:sz w:val="24"/>
          <w:szCs w:val="24"/>
        </w:rPr>
        <w:lastRenderedPageBreak/>
        <w:t xml:space="preserve">следующих видов государственных услуг: 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информирует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5E0AE9" w:rsidRPr="002543DE" w:rsidRDefault="005E0A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261DB1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2F49E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6C228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28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C228E" w:rsidRPr="006C228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28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</w:p>
    <w:p w:rsidR="006C228E" w:rsidRPr="006C228E" w:rsidRDefault="006C228E" w:rsidP="006C22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своевременностью и качеством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6C228E" w:rsidRPr="006C228E" w:rsidRDefault="006C228E" w:rsidP="006C22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своевременностью и полнотой представления разъяснений и информации в рамках проведения публичных обсуждений.</w:t>
      </w:r>
    </w:p>
    <w:p w:rsidR="009F4145" w:rsidRPr="009F4145" w:rsidRDefault="00261DB1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="009F4145" w:rsidRPr="009F4145">
        <w:rPr>
          <w:rFonts w:ascii="Times New Roman" w:hAnsi="Times New Roman" w:cs="Times New Roman"/>
          <w:sz w:val="24"/>
          <w:szCs w:val="24"/>
        </w:rPr>
        <w:t xml:space="preserve">Результативность профессиональной служебной деятельности </w:t>
      </w:r>
      <w:r w:rsidR="002F49EB">
        <w:rPr>
          <w:rFonts w:ascii="Times New Roman" w:hAnsi="Times New Roman" w:cs="Times New Roman"/>
          <w:sz w:val="24"/>
          <w:szCs w:val="24"/>
        </w:rPr>
        <w:t>старшего</w:t>
      </w:r>
      <w:r w:rsidR="009F4145" w:rsidRPr="009F414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количеству проведенных камеральных проверок, в том числе углубленных;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 xml:space="preserve">суммам доначислений по результатам проверок; 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количеству и качеству подготовленных ответов на письма налогоплательщиков;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количеству обработанных писем налогоплательщиков о возврате средств на расчетный счет;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 xml:space="preserve">суммам взыскания по доначислениям, произведенным в ходе камеральных проверок; 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своевременности и качеству выполнения заданий и поручений управления и руководства инспекции.</w:t>
      </w: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64B9" w:rsidRPr="002543DE" w:rsidRDefault="00AF64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09DA" w:rsidRPr="00E165F2" w:rsidRDefault="00EF09D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040E29" w:rsidRDefault="00397B47" w:rsidP="00B55F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97B47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571B11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Ю.А.</w:t>
      </w:r>
      <w:r w:rsidR="00571B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Федореева</w:t>
      </w:r>
      <w:proofErr w:type="spellEnd"/>
    </w:p>
    <w:p w:rsidR="00FB1906" w:rsidRDefault="00FB1906" w:rsidP="00FB1906">
      <w:pPr>
        <w:rPr>
          <w:rFonts w:ascii="Times New Roman" w:hAnsi="Times New Roman" w:cs="Times New Roman"/>
          <w:sz w:val="24"/>
          <w:szCs w:val="24"/>
        </w:rPr>
      </w:pPr>
    </w:p>
    <w:p w:rsidR="00FB1906" w:rsidRDefault="00FB1906" w:rsidP="00FB1906">
      <w:pPr>
        <w:rPr>
          <w:rFonts w:ascii="Times New Roman" w:hAnsi="Times New Roman" w:cs="Times New Roman"/>
          <w:sz w:val="24"/>
          <w:szCs w:val="24"/>
        </w:rPr>
      </w:pPr>
    </w:p>
    <w:p w:rsidR="00FB1906" w:rsidRDefault="00FB1906" w:rsidP="00FB1906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FB1906" w:rsidSect="002543DE">
      <w:headerReference w:type="default" r:id="rId13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14D" w:rsidRDefault="00A4014D" w:rsidP="002543DE">
      <w:pPr>
        <w:spacing w:after="0" w:line="240" w:lineRule="auto"/>
      </w:pPr>
      <w:r>
        <w:separator/>
      </w:r>
    </w:p>
  </w:endnote>
  <w:endnote w:type="continuationSeparator" w:id="0">
    <w:p w:rsidR="00A4014D" w:rsidRDefault="00A4014D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14D" w:rsidRDefault="00A4014D" w:rsidP="002543DE">
      <w:pPr>
        <w:spacing w:after="0" w:line="240" w:lineRule="auto"/>
      </w:pPr>
      <w:r>
        <w:separator/>
      </w:r>
    </w:p>
  </w:footnote>
  <w:footnote w:type="continuationSeparator" w:id="0">
    <w:p w:rsidR="00A4014D" w:rsidRDefault="00A4014D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4014D" w:rsidRPr="002543DE" w:rsidRDefault="00A4014D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0A1419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A4014D" w:rsidRDefault="00A4014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1BF"/>
    <w:rsid w:val="000A1419"/>
    <w:rsid w:val="000E5C1B"/>
    <w:rsid w:val="000F3EE9"/>
    <w:rsid w:val="000F4440"/>
    <w:rsid w:val="0010311D"/>
    <w:rsid w:val="00113576"/>
    <w:rsid w:val="00145AC1"/>
    <w:rsid w:val="00173239"/>
    <w:rsid w:val="001774DE"/>
    <w:rsid w:val="00195C70"/>
    <w:rsid w:val="001E7143"/>
    <w:rsid w:val="0021577E"/>
    <w:rsid w:val="00226DD2"/>
    <w:rsid w:val="00226E2A"/>
    <w:rsid w:val="002543DE"/>
    <w:rsid w:val="00261DB1"/>
    <w:rsid w:val="00280D19"/>
    <w:rsid w:val="002944DA"/>
    <w:rsid w:val="002A49AD"/>
    <w:rsid w:val="002B155F"/>
    <w:rsid w:val="002D71EE"/>
    <w:rsid w:val="002E4142"/>
    <w:rsid w:val="002F49EB"/>
    <w:rsid w:val="00302E62"/>
    <w:rsid w:val="00305EB1"/>
    <w:rsid w:val="00312A25"/>
    <w:rsid w:val="00324368"/>
    <w:rsid w:val="00351614"/>
    <w:rsid w:val="003830B4"/>
    <w:rsid w:val="00392875"/>
    <w:rsid w:val="00397B47"/>
    <w:rsid w:val="003A2DC1"/>
    <w:rsid w:val="003D55C9"/>
    <w:rsid w:val="004127B9"/>
    <w:rsid w:val="00486A51"/>
    <w:rsid w:val="00487D13"/>
    <w:rsid w:val="004D4977"/>
    <w:rsid w:val="00502A30"/>
    <w:rsid w:val="0050331E"/>
    <w:rsid w:val="0054380F"/>
    <w:rsid w:val="00560985"/>
    <w:rsid w:val="00571B11"/>
    <w:rsid w:val="00574F9C"/>
    <w:rsid w:val="00580455"/>
    <w:rsid w:val="005B638F"/>
    <w:rsid w:val="005C4C57"/>
    <w:rsid w:val="005E0AE9"/>
    <w:rsid w:val="00612427"/>
    <w:rsid w:val="00624A3E"/>
    <w:rsid w:val="006C228E"/>
    <w:rsid w:val="006D2604"/>
    <w:rsid w:val="006D272A"/>
    <w:rsid w:val="00734632"/>
    <w:rsid w:val="007412DE"/>
    <w:rsid w:val="007476B0"/>
    <w:rsid w:val="00762D73"/>
    <w:rsid w:val="007656A9"/>
    <w:rsid w:val="007700BE"/>
    <w:rsid w:val="007A4746"/>
    <w:rsid w:val="007A4AF4"/>
    <w:rsid w:val="007D1800"/>
    <w:rsid w:val="007E190B"/>
    <w:rsid w:val="00833288"/>
    <w:rsid w:val="0083507A"/>
    <w:rsid w:val="0084749F"/>
    <w:rsid w:val="0086479A"/>
    <w:rsid w:val="008A640D"/>
    <w:rsid w:val="008B6F04"/>
    <w:rsid w:val="008F062B"/>
    <w:rsid w:val="008F4690"/>
    <w:rsid w:val="00995E1D"/>
    <w:rsid w:val="009B1AB8"/>
    <w:rsid w:val="009C7985"/>
    <w:rsid w:val="009D185B"/>
    <w:rsid w:val="009F078A"/>
    <w:rsid w:val="009F4145"/>
    <w:rsid w:val="009F7AB4"/>
    <w:rsid w:val="00A17F0E"/>
    <w:rsid w:val="00A3290E"/>
    <w:rsid w:val="00A4014D"/>
    <w:rsid w:val="00A802A5"/>
    <w:rsid w:val="00A91571"/>
    <w:rsid w:val="00A97EF1"/>
    <w:rsid w:val="00AD4A1B"/>
    <w:rsid w:val="00AE10A5"/>
    <w:rsid w:val="00AF64B9"/>
    <w:rsid w:val="00B019C5"/>
    <w:rsid w:val="00B438AF"/>
    <w:rsid w:val="00B55F8A"/>
    <w:rsid w:val="00B616BD"/>
    <w:rsid w:val="00B66D52"/>
    <w:rsid w:val="00B71D52"/>
    <w:rsid w:val="00B83FCA"/>
    <w:rsid w:val="00BA7A70"/>
    <w:rsid w:val="00BE342B"/>
    <w:rsid w:val="00BE7FAA"/>
    <w:rsid w:val="00C4058C"/>
    <w:rsid w:val="00C50749"/>
    <w:rsid w:val="00C75D80"/>
    <w:rsid w:val="00C81ECE"/>
    <w:rsid w:val="00CC3909"/>
    <w:rsid w:val="00CC4970"/>
    <w:rsid w:val="00CD22C2"/>
    <w:rsid w:val="00CD39F4"/>
    <w:rsid w:val="00CD5EC5"/>
    <w:rsid w:val="00CE061D"/>
    <w:rsid w:val="00D0182F"/>
    <w:rsid w:val="00D23798"/>
    <w:rsid w:val="00D36596"/>
    <w:rsid w:val="00D805F8"/>
    <w:rsid w:val="00E02CC1"/>
    <w:rsid w:val="00E1032C"/>
    <w:rsid w:val="00E500F3"/>
    <w:rsid w:val="00E53A38"/>
    <w:rsid w:val="00E638CC"/>
    <w:rsid w:val="00EA49F4"/>
    <w:rsid w:val="00EA6ACA"/>
    <w:rsid w:val="00EB2995"/>
    <w:rsid w:val="00EF09DA"/>
    <w:rsid w:val="00F3266D"/>
    <w:rsid w:val="00F87894"/>
    <w:rsid w:val="00FB1906"/>
    <w:rsid w:val="00FB3DC9"/>
    <w:rsid w:val="00FC30E4"/>
    <w:rsid w:val="00FC3CFA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05EB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05E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05EB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5E0AE9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05EB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05E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05EB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5E0AE9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2C873D2A802F4595859FF7B5AFA4E1498E3C3304AC3EEE935460D0ED47969B785826FB928F0E0A9ND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D018E-3E50-4710-8395-CB287C1AD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4206</Words>
  <Characters>23977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28127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dcterms:created xsi:type="dcterms:W3CDTF">2019-11-29T04:36:00Z</dcterms:created>
  <dcterms:modified xsi:type="dcterms:W3CDTF">2019-11-29T04:36:00Z</dcterms:modified>
</cp:coreProperties>
</file>